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D4" w:rsidRPr="00FF251E" w:rsidRDefault="002C51D4" w:rsidP="002C51D4">
      <w:pPr>
        <w:spacing w:after="0" w:line="240" w:lineRule="auto"/>
        <w:jc w:val="center"/>
        <w:rPr>
          <w:sz w:val="24"/>
        </w:rPr>
      </w:pPr>
      <w:r>
        <w:rPr>
          <w:rFonts w:hint="eastAsia"/>
          <w:b/>
          <w:sz w:val="24"/>
        </w:rPr>
        <w:t>家庭祭坛（一）：“基督是我</w:t>
      </w:r>
      <w:r w:rsidRPr="00FF251E">
        <w:rPr>
          <w:rFonts w:hint="eastAsia"/>
          <w:b/>
          <w:sz w:val="24"/>
        </w:rPr>
        <w:t>家之主</w:t>
      </w:r>
      <w:r w:rsidRPr="00FF251E">
        <w:rPr>
          <w:rFonts w:hint="eastAsia"/>
          <w:sz w:val="24"/>
        </w:rPr>
        <w:t>”</w:t>
      </w:r>
    </w:p>
    <w:p w:rsidR="002C51D4" w:rsidRPr="00FF251E" w:rsidRDefault="002C51D4" w:rsidP="002C51D4">
      <w:pPr>
        <w:spacing w:after="0" w:line="240" w:lineRule="auto"/>
        <w:rPr>
          <w:sz w:val="24"/>
          <w:lang w:val="en-US"/>
        </w:rPr>
      </w:pPr>
    </w:p>
    <w:p w:rsidR="002C51D4" w:rsidRPr="00FF251E" w:rsidRDefault="002C51D4" w:rsidP="002C51D4">
      <w:pPr>
        <w:spacing w:after="0" w:line="240" w:lineRule="auto"/>
        <w:rPr>
          <w:sz w:val="24"/>
        </w:rPr>
      </w:pPr>
      <w:r>
        <w:rPr>
          <w:rFonts w:hint="eastAsia"/>
          <w:b/>
          <w:sz w:val="24"/>
          <w:lang w:val="en-US"/>
        </w:rPr>
        <w:t>开场</w:t>
      </w:r>
      <w:r w:rsidRPr="00FF251E">
        <w:rPr>
          <w:rFonts w:hint="eastAsia"/>
          <w:b/>
          <w:sz w:val="24"/>
        </w:rPr>
        <w:t>：</w:t>
      </w:r>
      <w:r w:rsidRPr="00FF251E">
        <w:rPr>
          <w:rFonts w:hint="eastAsia"/>
          <w:sz w:val="24"/>
        </w:rPr>
        <w:t>谁是你的</w:t>
      </w:r>
      <w:r>
        <w:rPr>
          <w:rFonts w:hint="eastAsia"/>
          <w:sz w:val="24"/>
        </w:rPr>
        <w:t>父母？爸爸和妈妈的父母</w:t>
      </w:r>
      <w:r w:rsidRPr="00FF251E">
        <w:rPr>
          <w:rFonts w:hint="eastAsia"/>
          <w:sz w:val="24"/>
        </w:rPr>
        <w:t>又是谁？</w:t>
      </w:r>
      <w:r>
        <w:rPr>
          <w:rFonts w:hint="eastAsia"/>
          <w:sz w:val="24"/>
        </w:rPr>
        <w:t>尝试一起追溯和</w:t>
      </w:r>
      <w:r>
        <w:rPr>
          <w:rFonts w:hint="eastAsia"/>
          <w:sz w:val="24"/>
          <w:lang w:val="en-US"/>
        </w:rPr>
        <w:t>画出</w:t>
      </w:r>
      <w:r>
        <w:rPr>
          <w:rFonts w:hint="eastAsia"/>
          <w:sz w:val="24"/>
        </w:rPr>
        <w:t>家系图（</w:t>
      </w:r>
      <w:r>
        <w:rPr>
          <w:sz w:val="24"/>
          <w:lang w:val="en-US"/>
        </w:rPr>
        <w:t>Family tree</w:t>
      </w:r>
      <w:r>
        <w:rPr>
          <w:rFonts w:hint="eastAsia"/>
          <w:sz w:val="24"/>
        </w:rPr>
        <w:t>）</w:t>
      </w:r>
      <w:r w:rsidRPr="00FF251E">
        <w:rPr>
          <w:rFonts w:hint="eastAsia"/>
          <w:sz w:val="24"/>
        </w:rPr>
        <w:t>。</w:t>
      </w:r>
    </w:p>
    <w:p w:rsidR="002C51D4" w:rsidRPr="00FF251E" w:rsidRDefault="002C51D4" w:rsidP="002C51D4">
      <w:pPr>
        <w:spacing w:after="0" w:line="240" w:lineRule="auto"/>
        <w:rPr>
          <w:sz w:val="24"/>
        </w:rPr>
      </w:pPr>
    </w:p>
    <w:p w:rsidR="002C51D4" w:rsidRPr="00FF251E" w:rsidRDefault="002C51D4" w:rsidP="002C51D4">
      <w:pPr>
        <w:spacing w:after="0" w:line="240" w:lineRule="auto"/>
        <w:rPr>
          <w:sz w:val="24"/>
          <w:lang w:val="en-US"/>
        </w:rPr>
      </w:pPr>
      <w:r>
        <w:rPr>
          <w:rFonts w:hint="eastAsia"/>
          <w:b/>
          <w:sz w:val="24"/>
        </w:rPr>
        <w:t>歌颂</w:t>
      </w:r>
      <w:r w:rsidRPr="00FF251E">
        <w:rPr>
          <w:rFonts w:hint="eastAsia"/>
          <w:b/>
          <w:sz w:val="24"/>
        </w:rPr>
        <w:t>：</w:t>
      </w:r>
      <w:r w:rsidRPr="00FF251E">
        <w:rPr>
          <w:rFonts w:hint="eastAsia"/>
          <w:sz w:val="24"/>
        </w:rPr>
        <w:t>《这是天父世界》</w:t>
      </w:r>
    </w:p>
    <w:p w:rsidR="002C51D4" w:rsidRPr="004329D5" w:rsidRDefault="002C51D4" w:rsidP="002C51D4">
      <w:pPr>
        <w:pStyle w:val="ListParagraph"/>
        <w:numPr>
          <w:ilvl w:val="0"/>
          <w:numId w:val="2"/>
        </w:numPr>
        <w:spacing w:after="0" w:line="240" w:lineRule="auto"/>
        <w:rPr>
          <w:sz w:val="24"/>
        </w:rPr>
      </w:pPr>
      <w:r w:rsidRPr="004329D5">
        <w:rPr>
          <w:rFonts w:hint="eastAsia"/>
          <w:sz w:val="24"/>
        </w:rPr>
        <w:t>这是天父世界，我们侧耳要听，宇宙唱歌四围响应，星辰作乐同声。</w:t>
      </w:r>
    </w:p>
    <w:p w:rsidR="002C51D4" w:rsidRPr="004329D5" w:rsidRDefault="002C51D4" w:rsidP="002C51D4">
      <w:pPr>
        <w:spacing w:after="0" w:line="240" w:lineRule="auto"/>
        <w:rPr>
          <w:sz w:val="24"/>
        </w:rPr>
      </w:pPr>
      <w:r>
        <w:rPr>
          <w:rFonts w:hint="eastAsia"/>
          <w:sz w:val="24"/>
        </w:rPr>
        <w:t xml:space="preserve">　</w:t>
      </w:r>
      <w:r>
        <w:rPr>
          <w:sz w:val="24"/>
          <w:lang w:val="en-US"/>
        </w:rPr>
        <w:t xml:space="preserve">  </w:t>
      </w:r>
      <w:r w:rsidRPr="004329D5">
        <w:rPr>
          <w:rFonts w:hint="eastAsia"/>
          <w:sz w:val="24"/>
        </w:rPr>
        <w:t>这是天父世界，我心满有安宁；树木花草，苍天碧海，万物主手造成。</w:t>
      </w:r>
    </w:p>
    <w:p w:rsidR="002C51D4" w:rsidRPr="004329D5" w:rsidRDefault="002C51D4" w:rsidP="002C51D4">
      <w:pPr>
        <w:pStyle w:val="ListParagraph"/>
        <w:numPr>
          <w:ilvl w:val="0"/>
          <w:numId w:val="2"/>
        </w:numPr>
        <w:spacing w:after="0" w:line="240" w:lineRule="auto"/>
        <w:rPr>
          <w:sz w:val="24"/>
        </w:rPr>
      </w:pPr>
      <w:r w:rsidRPr="004329D5">
        <w:rPr>
          <w:rFonts w:hint="eastAsia"/>
          <w:sz w:val="24"/>
        </w:rPr>
        <w:t>这是天父世界，小鸟赞美歌声，清晨明亮，好花美丽，同颂造物功深。</w:t>
      </w:r>
    </w:p>
    <w:p w:rsidR="002C51D4" w:rsidRPr="004329D5" w:rsidRDefault="002C51D4" w:rsidP="002C51D4">
      <w:pPr>
        <w:spacing w:after="0" w:line="240" w:lineRule="auto"/>
        <w:rPr>
          <w:sz w:val="24"/>
        </w:rPr>
      </w:pPr>
      <w:r>
        <w:rPr>
          <w:sz w:val="24"/>
        </w:rPr>
        <w:t xml:space="preserve">       </w:t>
      </w:r>
      <w:r w:rsidRPr="004329D5">
        <w:rPr>
          <w:rFonts w:hint="eastAsia"/>
          <w:sz w:val="24"/>
        </w:rPr>
        <w:t>这是天父世界，衪爱普及万千；风吹之草，将衪表现，天父充满世间。</w:t>
      </w:r>
    </w:p>
    <w:p w:rsidR="002C51D4" w:rsidRPr="004329D5" w:rsidRDefault="002C51D4" w:rsidP="002C51D4">
      <w:pPr>
        <w:pStyle w:val="ListParagraph"/>
        <w:numPr>
          <w:ilvl w:val="0"/>
          <w:numId w:val="2"/>
        </w:numPr>
        <w:spacing w:after="0" w:line="240" w:lineRule="auto"/>
        <w:rPr>
          <w:sz w:val="24"/>
        </w:rPr>
      </w:pPr>
      <w:r w:rsidRPr="004329D5">
        <w:rPr>
          <w:rFonts w:hint="eastAsia"/>
          <w:sz w:val="24"/>
        </w:rPr>
        <w:t>这是天父世界，求主叫我不忘，罪恶虽然好象得胜，天父却仍掌管。</w:t>
      </w:r>
    </w:p>
    <w:p w:rsidR="002C51D4" w:rsidRDefault="002C51D4" w:rsidP="002C51D4">
      <w:pPr>
        <w:spacing w:after="0" w:line="240" w:lineRule="auto"/>
        <w:rPr>
          <w:sz w:val="24"/>
          <w:lang w:val="en-US"/>
        </w:rPr>
      </w:pPr>
      <w:r>
        <w:rPr>
          <w:sz w:val="24"/>
        </w:rPr>
        <w:t xml:space="preserve">       </w:t>
      </w:r>
      <w:r w:rsidRPr="004329D5">
        <w:rPr>
          <w:rFonts w:hint="eastAsia"/>
          <w:sz w:val="24"/>
        </w:rPr>
        <w:t>这是天父世界，我心不必忧伤；上主是王，天地同唱，歌声充满万方。</w:t>
      </w:r>
    </w:p>
    <w:p w:rsidR="002C51D4" w:rsidRPr="004329D5" w:rsidRDefault="002C51D4" w:rsidP="002C51D4">
      <w:pPr>
        <w:spacing w:after="0" w:line="240" w:lineRule="auto"/>
        <w:rPr>
          <w:sz w:val="24"/>
          <w:lang w:val="en-US"/>
        </w:rPr>
      </w:pPr>
    </w:p>
    <w:p w:rsidR="002C51D4" w:rsidRPr="00FF251E" w:rsidRDefault="002C51D4" w:rsidP="002C51D4">
      <w:pPr>
        <w:spacing w:after="0" w:line="240" w:lineRule="auto"/>
        <w:rPr>
          <w:sz w:val="24"/>
          <w:lang w:val="en-US"/>
        </w:rPr>
      </w:pPr>
      <w:r w:rsidRPr="00FF251E">
        <w:rPr>
          <w:rFonts w:hint="eastAsia"/>
          <w:b/>
          <w:sz w:val="24"/>
        </w:rPr>
        <w:t>读经：</w:t>
      </w:r>
      <w:r w:rsidRPr="00FF251E">
        <w:rPr>
          <w:rFonts w:hint="eastAsia"/>
          <w:sz w:val="24"/>
        </w:rPr>
        <w:t>（诗篇</w:t>
      </w:r>
      <w:r w:rsidRPr="00FF251E">
        <w:rPr>
          <w:sz w:val="24"/>
          <w:lang w:val="en-US"/>
        </w:rPr>
        <w:t>139</w:t>
      </w:r>
      <w:r w:rsidRPr="00FF251E">
        <w:rPr>
          <w:rFonts w:hint="eastAsia"/>
          <w:sz w:val="24"/>
          <w:lang w:val="en-US"/>
        </w:rPr>
        <w:t>：</w:t>
      </w:r>
      <w:r w:rsidRPr="00FF251E">
        <w:rPr>
          <w:sz w:val="24"/>
          <w:lang w:val="en-US"/>
        </w:rPr>
        <w:t>1-6</w:t>
      </w:r>
      <w:r w:rsidRPr="00FF251E">
        <w:rPr>
          <w:rFonts w:hint="eastAsia"/>
          <w:sz w:val="24"/>
          <w:lang w:val="en-US"/>
        </w:rPr>
        <w:t>，</w:t>
      </w:r>
      <w:r w:rsidRPr="00FF251E">
        <w:rPr>
          <w:sz w:val="24"/>
          <w:lang w:val="en-US"/>
        </w:rPr>
        <w:t>13-17</w:t>
      </w:r>
      <w:r w:rsidRPr="00FF251E">
        <w:rPr>
          <w:rFonts w:hint="eastAsia"/>
          <w:sz w:val="24"/>
          <w:lang w:val="en-US"/>
        </w:rPr>
        <w:t>，选一人带领</w:t>
      </w:r>
      <w:r w:rsidRPr="00FF251E">
        <w:rPr>
          <w:rFonts w:hint="eastAsia"/>
          <w:sz w:val="24"/>
        </w:rPr>
        <w:t>）</w:t>
      </w:r>
    </w:p>
    <w:p w:rsidR="002C51D4" w:rsidRPr="00FF251E" w:rsidRDefault="002C51D4" w:rsidP="002C51D4">
      <w:pPr>
        <w:spacing w:after="0" w:line="240" w:lineRule="auto"/>
        <w:rPr>
          <w:sz w:val="24"/>
        </w:rPr>
      </w:pPr>
      <w:r w:rsidRPr="00FF251E">
        <w:rPr>
          <w:rFonts w:hint="eastAsia"/>
          <w:sz w:val="24"/>
          <w:lang w:val="en-US"/>
        </w:rPr>
        <w:t>启：</w:t>
      </w:r>
      <w:r w:rsidRPr="00FF251E">
        <w:rPr>
          <w:rFonts w:hint="eastAsia"/>
          <w:sz w:val="24"/>
        </w:rPr>
        <w:t>耶和华啊，祢已经鉴察我，认识我。我坐下，我起来，祢都晓得；祢从远处知道我的意念。</w:t>
      </w:r>
      <w:r w:rsidRPr="00FF251E">
        <w:rPr>
          <w:sz w:val="24"/>
          <w:lang w:val="en-US"/>
        </w:rPr>
        <w:t xml:space="preserve">  </w:t>
      </w:r>
    </w:p>
    <w:p w:rsidR="002C51D4" w:rsidRPr="00FF251E" w:rsidRDefault="002C51D4" w:rsidP="002C51D4">
      <w:pPr>
        <w:spacing w:after="0" w:line="240" w:lineRule="auto"/>
        <w:rPr>
          <w:sz w:val="24"/>
          <w:lang w:val="en-US"/>
        </w:rPr>
      </w:pPr>
      <w:r w:rsidRPr="00FF251E">
        <w:rPr>
          <w:sz w:val="24"/>
          <w:lang w:val="en-US"/>
        </w:rPr>
        <w:t xml:space="preserve">  </w:t>
      </w:r>
      <w:r>
        <w:rPr>
          <w:sz w:val="24"/>
          <w:lang w:val="en-US"/>
        </w:rPr>
        <w:t xml:space="preserve"> </w:t>
      </w:r>
      <w:r w:rsidRPr="00FF251E">
        <w:rPr>
          <w:sz w:val="24"/>
          <w:lang w:val="en-US"/>
        </w:rPr>
        <w:t xml:space="preserve">      </w:t>
      </w:r>
      <w:r w:rsidRPr="00FF251E">
        <w:rPr>
          <w:rFonts w:hint="eastAsia"/>
          <w:sz w:val="24"/>
        </w:rPr>
        <w:t>我行路，我躺卧，你都细察；祢也深知我一切所行的。</w:t>
      </w:r>
    </w:p>
    <w:p w:rsidR="002C51D4" w:rsidRPr="00FF251E" w:rsidRDefault="002C51D4" w:rsidP="002C51D4">
      <w:pPr>
        <w:spacing w:after="0" w:line="240" w:lineRule="auto"/>
        <w:rPr>
          <w:b/>
          <w:sz w:val="24"/>
          <w:lang w:val="en-US"/>
        </w:rPr>
      </w:pPr>
      <w:r w:rsidRPr="00FF251E">
        <w:rPr>
          <w:rFonts w:hint="eastAsia"/>
          <w:b/>
          <w:sz w:val="24"/>
          <w:lang w:val="en-US"/>
        </w:rPr>
        <w:t>应：上帝啊，祢是我们的天父，我们称谢祢。</w:t>
      </w:r>
    </w:p>
    <w:p w:rsidR="002C51D4" w:rsidRPr="00FF251E" w:rsidRDefault="002C51D4" w:rsidP="002C51D4">
      <w:pPr>
        <w:spacing w:after="0" w:line="240" w:lineRule="auto"/>
        <w:rPr>
          <w:sz w:val="24"/>
        </w:rPr>
      </w:pPr>
      <w:r w:rsidRPr="00FF251E">
        <w:rPr>
          <w:rFonts w:hint="eastAsia"/>
          <w:sz w:val="24"/>
        </w:rPr>
        <w:t>启：耶和华啊，我舌头上的话，祢没有一句不知道的。祢在我前後环绕我，按手在我身上。</w:t>
      </w:r>
    </w:p>
    <w:p w:rsidR="002C51D4" w:rsidRPr="00FF251E" w:rsidRDefault="002C51D4" w:rsidP="002C51D4">
      <w:pPr>
        <w:spacing w:after="0" w:line="240" w:lineRule="auto"/>
        <w:rPr>
          <w:sz w:val="24"/>
          <w:lang w:val="en-US"/>
        </w:rPr>
      </w:pPr>
      <w:r w:rsidRPr="00FF251E">
        <w:rPr>
          <w:sz w:val="24"/>
          <w:lang w:val="en-US"/>
        </w:rPr>
        <w:t xml:space="preserve">         </w:t>
      </w:r>
      <w:r w:rsidRPr="00FF251E">
        <w:rPr>
          <w:rFonts w:hint="eastAsia"/>
          <w:sz w:val="24"/>
        </w:rPr>
        <w:t>这样的知识奇妙，是我不能测的，至高，是我不能及的。</w:t>
      </w:r>
    </w:p>
    <w:p w:rsidR="002C51D4" w:rsidRPr="00FF251E" w:rsidRDefault="002C51D4" w:rsidP="002C51D4">
      <w:pPr>
        <w:spacing w:after="0" w:line="240" w:lineRule="auto"/>
        <w:rPr>
          <w:b/>
          <w:sz w:val="24"/>
          <w:lang w:val="en-US"/>
        </w:rPr>
      </w:pPr>
      <w:r w:rsidRPr="00FF251E">
        <w:rPr>
          <w:rFonts w:hint="eastAsia"/>
          <w:b/>
          <w:sz w:val="24"/>
          <w:lang w:val="en-US"/>
        </w:rPr>
        <w:t>应：上帝啊，祢是我们的天父，我们称谢祢。</w:t>
      </w:r>
    </w:p>
    <w:p w:rsidR="002C51D4" w:rsidRDefault="002C51D4" w:rsidP="002C51D4">
      <w:pPr>
        <w:spacing w:after="0" w:line="240" w:lineRule="auto"/>
        <w:rPr>
          <w:sz w:val="24"/>
          <w:lang w:val="en-US"/>
        </w:rPr>
      </w:pPr>
      <w:r w:rsidRPr="00FF251E">
        <w:rPr>
          <w:rFonts w:hint="eastAsia"/>
          <w:sz w:val="24"/>
        </w:rPr>
        <w:t>启：我的肺腑是祢所造的；我在母腹中，祢已覆庇我。我要称谢祢，因我受造，奇妙可畏；祢的作</w:t>
      </w:r>
    </w:p>
    <w:p w:rsidR="002C51D4" w:rsidRPr="00FF251E" w:rsidRDefault="002C51D4" w:rsidP="002C51D4">
      <w:pPr>
        <w:spacing w:after="0" w:line="240" w:lineRule="auto"/>
        <w:rPr>
          <w:sz w:val="24"/>
        </w:rPr>
      </w:pPr>
      <w:r>
        <w:rPr>
          <w:sz w:val="24"/>
          <w:lang w:val="en-US"/>
        </w:rPr>
        <w:t xml:space="preserve">         </w:t>
      </w:r>
      <w:r w:rsidRPr="00FF251E">
        <w:rPr>
          <w:rFonts w:hint="eastAsia"/>
          <w:sz w:val="24"/>
        </w:rPr>
        <w:t>为奇妙，这是我心深知道的。</w:t>
      </w:r>
    </w:p>
    <w:p w:rsidR="002C51D4" w:rsidRPr="00FF251E" w:rsidRDefault="002C51D4" w:rsidP="002C51D4">
      <w:pPr>
        <w:spacing w:after="0" w:line="240" w:lineRule="auto"/>
        <w:rPr>
          <w:b/>
          <w:sz w:val="24"/>
          <w:lang w:val="en-US"/>
        </w:rPr>
      </w:pPr>
      <w:r w:rsidRPr="00FF251E">
        <w:rPr>
          <w:rFonts w:hint="eastAsia"/>
          <w:b/>
          <w:sz w:val="24"/>
          <w:lang w:val="en-US"/>
        </w:rPr>
        <w:t>应：上帝啊，祢是我们的天父，我们称谢祢。</w:t>
      </w:r>
    </w:p>
    <w:p w:rsidR="002C51D4" w:rsidRDefault="002C51D4" w:rsidP="002C51D4">
      <w:pPr>
        <w:spacing w:after="0" w:line="240" w:lineRule="auto"/>
        <w:rPr>
          <w:sz w:val="24"/>
          <w:lang w:val="en-US"/>
        </w:rPr>
      </w:pPr>
      <w:r w:rsidRPr="00FF251E">
        <w:rPr>
          <w:rFonts w:hint="eastAsia"/>
          <w:sz w:val="24"/>
        </w:rPr>
        <w:t>启：我在暗中受造，在地的深处被联络；那时，我的形体并不向</w:t>
      </w:r>
      <w:r w:rsidRPr="00FF251E">
        <w:rPr>
          <w:rFonts w:hint="eastAsia"/>
          <w:sz w:val="24"/>
          <w:lang w:val="en-US"/>
        </w:rPr>
        <w:t>祢</w:t>
      </w:r>
      <w:r w:rsidRPr="00FF251E">
        <w:rPr>
          <w:rFonts w:hint="eastAsia"/>
          <w:sz w:val="24"/>
        </w:rPr>
        <w:t>隐藏。我未成形的体质，祢的眼</w:t>
      </w:r>
    </w:p>
    <w:p w:rsidR="002C51D4" w:rsidRPr="00FF251E" w:rsidRDefault="002C51D4" w:rsidP="002C51D4">
      <w:pPr>
        <w:spacing w:after="0" w:line="240" w:lineRule="auto"/>
        <w:rPr>
          <w:sz w:val="24"/>
        </w:rPr>
      </w:pPr>
      <w:r>
        <w:rPr>
          <w:sz w:val="24"/>
          <w:lang w:val="en-US"/>
        </w:rPr>
        <w:t xml:space="preserve">         </w:t>
      </w:r>
      <w:r w:rsidRPr="00FF251E">
        <w:rPr>
          <w:rFonts w:hint="eastAsia"/>
          <w:sz w:val="24"/>
        </w:rPr>
        <w:t>早已看见了；祢所定的日子，我尚未度一日，祢都写在祢的册上了。</w:t>
      </w:r>
    </w:p>
    <w:p w:rsidR="002C51D4" w:rsidRPr="00FF251E" w:rsidRDefault="002C51D4" w:rsidP="002C51D4">
      <w:pPr>
        <w:spacing w:after="0" w:line="240" w:lineRule="auto"/>
        <w:rPr>
          <w:b/>
          <w:sz w:val="24"/>
        </w:rPr>
      </w:pPr>
      <w:r w:rsidRPr="00FF251E">
        <w:rPr>
          <w:rFonts w:hint="eastAsia"/>
          <w:b/>
          <w:sz w:val="24"/>
        </w:rPr>
        <w:t>应：上帝啊，祢的意念向我何等宝贵！其数何等众多！</w:t>
      </w:r>
    </w:p>
    <w:p w:rsidR="002C51D4" w:rsidRPr="00FF251E" w:rsidRDefault="002C51D4" w:rsidP="002C51D4">
      <w:pPr>
        <w:spacing w:after="0" w:line="240" w:lineRule="auto"/>
        <w:rPr>
          <w:b/>
          <w:i/>
          <w:sz w:val="24"/>
          <w:lang w:val="en-US"/>
        </w:rPr>
      </w:pPr>
      <w:r w:rsidRPr="00FF251E">
        <w:rPr>
          <w:rFonts w:hint="eastAsia"/>
          <w:b/>
          <w:i/>
          <w:sz w:val="24"/>
          <w:lang w:val="en-US"/>
        </w:rPr>
        <w:t>众：上帝啊，祢是我们的天父，我们称谢祢。</w:t>
      </w:r>
    </w:p>
    <w:p w:rsidR="002C51D4" w:rsidRPr="00FF251E" w:rsidRDefault="002C51D4" w:rsidP="002C51D4">
      <w:pPr>
        <w:spacing w:after="0" w:line="240" w:lineRule="auto"/>
        <w:rPr>
          <w:b/>
          <w:sz w:val="24"/>
          <w:lang w:val="en-US"/>
        </w:rPr>
      </w:pPr>
    </w:p>
    <w:p w:rsidR="002C51D4" w:rsidRDefault="002C51D4" w:rsidP="002C51D4">
      <w:pPr>
        <w:spacing w:after="0" w:line="240" w:lineRule="auto"/>
        <w:rPr>
          <w:b/>
          <w:sz w:val="24"/>
        </w:rPr>
      </w:pPr>
      <w:r w:rsidRPr="00FF251E">
        <w:rPr>
          <w:rFonts w:hint="eastAsia"/>
          <w:b/>
          <w:sz w:val="24"/>
        </w:rPr>
        <w:t>分享：</w:t>
      </w:r>
    </w:p>
    <w:p w:rsidR="002C51D4" w:rsidRDefault="002C51D4" w:rsidP="002C51D4">
      <w:pPr>
        <w:pStyle w:val="ListParagraph"/>
        <w:numPr>
          <w:ilvl w:val="0"/>
          <w:numId w:val="1"/>
        </w:numPr>
        <w:spacing w:after="0" w:line="240" w:lineRule="auto"/>
        <w:rPr>
          <w:sz w:val="24"/>
        </w:rPr>
      </w:pPr>
      <w:r>
        <w:rPr>
          <w:rFonts w:hint="eastAsia"/>
          <w:sz w:val="24"/>
        </w:rPr>
        <w:t>诗歌和经文告诉我们：生命的源头是谁？如何</w:t>
      </w:r>
      <w:r w:rsidRPr="00FF251E">
        <w:rPr>
          <w:rFonts w:hint="eastAsia"/>
          <w:sz w:val="24"/>
        </w:rPr>
        <w:t>形容祂的作为？</w:t>
      </w:r>
    </w:p>
    <w:p w:rsidR="002C51D4" w:rsidRPr="00FF251E" w:rsidRDefault="002C51D4" w:rsidP="002C51D4">
      <w:pPr>
        <w:pStyle w:val="ListParagraph"/>
        <w:numPr>
          <w:ilvl w:val="0"/>
          <w:numId w:val="1"/>
        </w:numPr>
        <w:spacing w:after="0" w:line="240" w:lineRule="auto"/>
        <w:rPr>
          <w:sz w:val="24"/>
        </w:rPr>
      </w:pPr>
      <w:r w:rsidRPr="00FF251E">
        <w:rPr>
          <w:rFonts w:hint="eastAsia"/>
          <w:sz w:val="24"/>
        </w:rPr>
        <w:t>谁是我们一家真正的主？</w:t>
      </w:r>
      <w:r>
        <w:rPr>
          <w:rFonts w:hint="eastAsia"/>
          <w:sz w:val="24"/>
        </w:rPr>
        <w:t>如何让一家之主参与我们的生活？</w:t>
      </w:r>
    </w:p>
    <w:p w:rsidR="002C51D4" w:rsidRPr="00FF251E" w:rsidRDefault="002C51D4" w:rsidP="002C51D4">
      <w:pPr>
        <w:spacing w:after="0" w:line="240" w:lineRule="auto"/>
        <w:rPr>
          <w:sz w:val="24"/>
        </w:rPr>
      </w:pPr>
    </w:p>
    <w:p w:rsidR="002C51D4" w:rsidRDefault="002C51D4" w:rsidP="002C51D4">
      <w:pPr>
        <w:spacing w:after="0" w:line="240" w:lineRule="auto"/>
        <w:rPr>
          <w:b/>
          <w:sz w:val="24"/>
        </w:rPr>
      </w:pPr>
      <w:r>
        <w:rPr>
          <w:rFonts w:hint="eastAsia"/>
          <w:b/>
          <w:sz w:val="24"/>
        </w:rPr>
        <w:t>背诵经文：</w:t>
      </w:r>
      <w:r w:rsidRPr="00FF251E">
        <w:rPr>
          <w:rFonts w:hint="eastAsia"/>
          <w:sz w:val="24"/>
        </w:rPr>
        <w:t>“至</w:t>
      </w:r>
      <w:r>
        <w:rPr>
          <w:rFonts w:hint="eastAsia"/>
          <w:sz w:val="24"/>
        </w:rPr>
        <w:t>于</w:t>
      </w:r>
      <w:r w:rsidRPr="00FF251E">
        <w:rPr>
          <w:rFonts w:hint="eastAsia"/>
          <w:sz w:val="24"/>
        </w:rPr>
        <w:t>我和我家，我们必定事奉耶和华。”</w:t>
      </w:r>
      <w:r>
        <w:rPr>
          <w:rFonts w:hint="eastAsia"/>
          <w:sz w:val="24"/>
        </w:rPr>
        <w:t>（书</w:t>
      </w:r>
      <w:r>
        <w:rPr>
          <w:sz w:val="24"/>
          <w:lang w:val="en-US"/>
        </w:rPr>
        <w:t>24</w:t>
      </w:r>
      <w:r>
        <w:rPr>
          <w:rFonts w:hint="eastAsia"/>
          <w:sz w:val="24"/>
        </w:rPr>
        <w:t>：</w:t>
      </w:r>
      <w:r>
        <w:rPr>
          <w:sz w:val="24"/>
          <w:lang w:val="en-US"/>
        </w:rPr>
        <w:t>15b</w:t>
      </w:r>
      <w:r>
        <w:rPr>
          <w:rFonts w:hint="eastAsia"/>
          <w:sz w:val="24"/>
        </w:rPr>
        <w:t>）</w:t>
      </w:r>
    </w:p>
    <w:p w:rsidR="002C51D4" w:rsidRDefault="002C51D4" w:rsidP="002C51D4">
      <w:pPr>
        <w:spacing w:after="0" w:line="240" w:lineRule="auto"/>
        <w:rPr>
          <w:b/>
          <w:sz w:val="24"/>
        </w:rPr>
      </w:pPr>
    </w:p>
    <w:p w:rsidR="002C51D4" w:rsidRPr="00FF251E" w:rsidRDefault="002C51D4" w:rsidP="002C51D4">
      <w:pPr>
        <w:spacing w:after="0" w:line="240" w:lineRule="auto"/>
        <w:rPr>
          <w:sz w:val="24"/>
        </w:rPr>
      </w:pPr>
      <w:r>
        <w:rPr>
          <w:rFonts w:hint="eastAsia"/>
          <w:b/>
          <w:sz w:val="24"/>
        </w:rPr>
        <w:t>祷告（同声）</w:t>
      </w:r>
      <w:r w:rsidRPr="00FF251E">
        <w:rPr>
          <w:rFonts w:hint="eastAsia"/>
          <w:b/>
          <w:sz w:val="24"/>
        </w:rPr>
        <w:t>：</w:t>
      </w:r>
      <w:r w:rsidRPr="00FF251E">
        <w:rPr>
          <w:rFonts w:hint="eastAsia"/>
          <w:sz w:val="24"/>
        </w:rPr>
        <w:t>《</w:t>
      </w:r>
      <w:r>
        <w:rPr>
          <w:rFonts w:hint="eastAsia"/>
          <w:sz w:val="24"/>
        </w:rPr>
        <w:t>主祷文</w:t>
      </w:r>
      <w:r w:rsidRPr="00FF251E">
        <w:rPr>
          <w:rFonts w:hint="eastAsia"/>
          <w:sz w:val="24"/>
        </w:rPr>
        <w:t>》</w:t>
      </w:r>
    </w:p>
    <w:p w:rsidR="002C51D4" w:rsidRDefault="002C51D4" w:rsidP="002C51D4">
      <w:pPr>
        <w:spacing w:after="0" w:line="240" w:lineRule="auto"/>
        <w:rPr>
          <w:sz w:val="24"/>
        </w:rPr>
      </w:pPr>
      <w:r w:rsidRPr="002D1863">
        <w:rPr>
          <w:rFonts w:hint="eastAsia"/>
          <w:sz w:val="24"/>
        </w:rPr>
        <w:t>我们在天上的父，愿人都尊祢的名为圣，愿祢的国降临，愿祢</w:t>
      </w:r>
      <w:r>
        <w:rPr>
          <w:rFonts w:hint="eastAsia"/>
          <w:sz w:val="24"/>
        </w:rPr>
        <w:t>的旨意行在地上，如同行在天上。我们日用的饮食，今日赐给我们。免我们的债，如同我们免了人的债。</w:t>
      </w:r>
      <w:r w:rsidRPr="002D1863">
        <w:rPr>
          <w:rFonts w:hint="eastAsia"/>
          <w:sz w:val="24"/>
        </w:rPr>
        <w:t>不叫我们遇见试探，救我们脱离凶恶，因为国度、权柄、荣耀全是父的，直到永远。</w:t>
      </w:r>
      <w:r>
        <w:rPr>
          <w:rFonts w:hint="eastAsia"/>
          <w:sz w:val="24"/>
        </w:rPr>
        <w:t>阿们。</w:t>
      </w: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Pr="001A7B78" w:rsidRDefault="002C51D4" w:rsidP="002C51D4">
      <w:pPr>
        <w:spacing w:after="0" w:line="240" w:lineRule="auto"/>
        <w:jc w:val="center"/>
        <w:rPr>
          <w:rFonts w:ascii="Calibri" w:eastAsia="SimSun" w:hAnsi="Calibri" w:cs="Times New Roman"/>
          <w:b/>
          <w:sz w:val="24"/>
        </w:rPr>
      </w:pPr>
      <w:r w:rsidRPr="001A7B78">
        <w:rPr>
          <w:rFonts w:ascii="Calibri" w:eastAsia="SimSun" w:hAnsi="Calibri" w:cs="Times New Roman"/>
          <w:b/>
          <w:sz w:val="24"/>
        </w:rPr>
        <w:lastRenderedPageBreak/>
        <w:t xml:space="preserve">Family Altar 1: “Christ </w:t>
      </w:r>
      <w:r>
        <w:rPr>
          <w:rFonts w:ascii="Calibri" w:eastAsia="SimSun" w:hAnsi="Calibri" w:cs="Times New Roman"/>
          <w:b/>
          <w:sz w:val="24"/>
        </w:rPr>
        <w:t xml:space="preserve">is the Head of </w:t>
      </w:r>
      <w:r>
        <w:rPr>
          <w:rFonts w:ascii="Calibri" w:eastAsia="SimSun" w:hAnsi="Calibri" w:cs="Times New Roman"/>
          <w:b/>
          <w:sz w:val="24"/>
          <w:lang w:val="en-US"/>
        </w:rPr>
        <w:t>My</w:t>
      </w:r>
      <w:r w:rsidRPr="001A7B78">
        <w:rPr>
          <w:rFonts w:ascii="Calibri" w:eastAsia="SimSun" w:hAnsi="Calibri" w:cs="Times New Roman"/>
          <w:b/>
          <w:sz w:val="24"/>
        </w:rPr>
        <w:t xml:space="preserve"> Household”</w:t>
      </w:r>
    </w:p>
    <w:p w:rsidR="002C51D4" w:rsidRPr="001A7B78" w:rsidRDefault="002C51D4" w:rsidP="002C51D4">
      <w:pPr>
        <w:spacing w:after="0" w:line="240" w:lineRule="auto"/>
        <w:rPr>
          <w:rFonts w:ascii="Calibri" w:eastAsia="SimSun" w:hAnsi="Calibri" w:cs="Times New Roman"/>
          <w:sz w:val="24"/>
        </w:rPr>
      </w:pPr>
    </w:p>
    <w:p w:rsidR="002C51D4" w:rsidRPr="001A7B78" w:rsidRDefault="002C51D4" w:rsidP="002C51D4">
      <w:pPr>
        <w:spacing w:after="0" w:line="240" w:lineRule="auto"/>
        <w:rPr>
          <w:rFonts w:ascii="Calibri" w:eastAsia="SimSun" w:hAnsi="Calibri" w:cs="Times New Roman"/>
          <w:sz w:val="24"/>
          <w:lang w:val="en-US"/>
        </w:rPr>
      </w:pPr>
      <w:r w:rsidRPr="001A7B78">
        <w:rPr>
          <w:rFonts w:ascii="Calibri" w:eastAsia="SimSun" w:hAnsi="Calibri" w:cs="Times New Roman"/>
          <w:b/>
          <w:sz w:val="24"/>
          <w:lang w:val="en-US"/>
        </w:rPr>
        <w:t xml:space="preserve">Opening:  </w:t>
      </w:r>
      <w:r w:rsidRPr="001A7B78">
        <w:rPr>
          <w:rFonts w:ascii="Calibri" w:eastAsia="SimSun" w:hAnsi="Calibri" w:cs="Times New Roman"/>
          <w:sz w:val="24"/>
          <w:lang w:val="en-US"/>
        </w:rPr>
        <w:t>Who are your parents? Who are your parent’s parents? Spend some time recollecting and draw a Family Tree.</w:t>
      </w:r>
    </w:p>
    <w:p w:rsidR="002C51D4" w:rsidRPr="001A7B78" w:rsidRDefault="002C51D4" w:rsidP="002C51D4">
      <w:pPr>
        <w:spacing w:after="0" w:line="240" w:lineRule="auto"/>
        <w:rPr>
          <w:rFonts w:ascii="Calibri" w:eastAsia="SimSun" w:hAnsi="Calibri" w:cs="Times New Roman"/>
          <w:sz w:val="24"/>
          <w:lang w:val="en-US"/>
        </w:rPr>
      </w:pPr>
    </w:p>
    <w:p w:rsidR="002C51D4" w:rsidRPr="001A7B78" w:rsidRDefault="002C51D4" w:rsidP="002C51D4">
      <w:pPr>
        <w:spacing w:after="0" w:line="240" w:lineRule="auto"/>
        <w:rPr>
          <w:rFonts w:ascii="Calibri" w:eastAsia="SimSun" w:hAnsi="Calibri" w:cs="Times New Roman"/>
          <w:sz w:val="24"/>
          <w:lang w:val="en-US"/>
        </w:rPr>
      </w:pPr>
      <w:r w:rsidRPr="001A7B78">
        <w:rPr>
          <w:rFonts w:ascii="Calibri" w:eastAsia="SimSun" w:hAnsi="Calibri" w:cs="Times New Roman"/>
          <w:b/>
          <w:sz w:val="24"/>
          <w:lang w:val="en-US"/>
        </w:rPr>
        <w:t>Hymn of Praise:</w:t>
      </w:r>
      <w:r w:rsidRPr="001A7B78">
        <w:rPr>
          <w:rFonts w:ascii="Calibri" w:eastAsia="SimSun" w:hAnsi="Calibri" w:cs="Times New Roman"/>
          <w:sz w:val="24"/>
          <w:lang w:val="en-US"/>
        </w:rPr>
        <w:t xml:space="preserve"> “This is my Father’s World”</w:t>
      </w:r>
    </w:p>
    <w:p w:rsidR="002C51D4" w:rsidRPr="001B1DE6" w:rsidRDefault="002C51D4" w:rsidP="002C51D4">
      <w:pPr>
        <w:pStyle w:val="ListParagraph"/>
        <w:numPr>
          <w:ilvl w:val="0"/>
          <w:numId w:val="4"/>
        </w:numPr>
        <w:spacing w:after="0" w:line="240" w:lineRule="auto"/>
        <w:rPr>
          <w:rFonts w:ascii="Calibri" w:eastAsia="SimSun" w:hAnsi="Calibri" w:cs="Times New Roman"/>
          <w:sz w:val="24"/>
        </w:rPr>
      </w:pPr>
      <w:r w:rsidRPr="001B1DE6">
        <w:rPr>
          <w:rFonts w:ascii="Calibri" w:eastAsia="SimSun" w:hAnsi="Calibri" w:cs="Times New Roman"/>
          <w:sz w:val="24"/>
        </w:rPr>
        <w:t xml:space="preserve">This is my Father's world, </w:t>
      </w:r>
      <w:r>
        <w:rPr>
          <w:rFonts w:ascii="Calibri" w:eastAsia="SimSun" w:hAnsi="Calibri" w:cs="Times New Roman"/>
          <w:sz w:val="24"/>
        </w:rPr>
        <w:t xml:space="preserve">and to my listening ears; </w:t>
      </w:r>
      <w:r w:rsidRPr="001B1DE6">
        <w:rPr>
          <w:rFonts w:ascii="Calibri" w:eastAsia="SimSun" w:hAnsi="Calibri" w:cs="Times New Roman"/>
          <w:sz w:val="24"/>
        </w:rPr>
        <w:t>all n</w:t>
      </w:r>
      <w:r>
        <w:rPr>
          <w:rFonts w:ascii="Calibri" w:eastAsia="SimSun" w:hAnsi="Calibri" w:cs="Times New Roman"/>
          <w:sz w:val="24"/>
        </w:rPr>
        <w:t xml:space="preserve">ature sings, and round me rings, </w:t>
      </w:r>
      <w:r w:rsidRPr="001B1DE6">
        <w:rPr>
          <w:rFonts w:ascii="Calibri" w:eastAsia="SimSun" w:hAnsi="Calibri" w:cs="Times New Roman"/>
          <w:sz w:val="24"/>
        </w:rPr>
        <w:t xml:space="preserve">the music of the spheres. This is my Father's world: </w:t>
      </w:r>
      <w:r>
        <w:rPr>
          <w:rFonts w:ascii="Calibri" w:eastAsia="SimSun" w:hAnsi="Calibri" w:cs="Times New Roman"/>
          <w:sz w:val="24"/>
        </w:rPr>
        <w:t xml:space="preserve">I rest me in the thought, </w:t>
      </w:r>
      <w:r w:rsidRPr="001B1DE6">
        <w:rPr>
          <w:rFonts w:ascii="Calibri" w:eastAsia="SimSun" w:hAnsi="Calibri" w:cs="Times New Roman"/>
          <w:sz w:val="24"/>
        </w:rPr>
        <w:t xml:space="preserve">of rocks and trees, of skies and seas; </w:t>
      </w:r>
      <w:r>
        <w:rPr>
          <w:rFonts w:ascii="Calibri" w:eastAsia="SimSun" w:hAnsi="Calibri" w:cs="Times New Roman"/>
          <w:sz w:val="24"/>
        </w:rPr>
        <w:t>H</w:t>
      </w:r>
      <w:r w:rsidRPr="001B1DE6">
        <w:rPr>
          <w:rFonts w:ascii="Calibri" w:eastAsia="SimSun" w:hAnsi="Calibri" w:cs="Times New Roman"/>
          <w:sz w:val="24"/>
        </w:rPr>
        <w:t xml:space="preserve">is hand the wonders wrought. </w:t>
      </w:r>
    </w:p>
    <w:p w:rsidR="002C51D4" w:rsidRPr="001B1DE6" w:rsidRDefault="002C51D4" w:rsidP="002C51D4">
      <w:pPr>
        <w:pStyle w:val="ListParagraph"/>
        <w:numPr>
          <w:ilvl w:val="0"/>
          <w:numId w:val="4"/>
        </w:numPr>
        <w:spacing w:after="0" w:line="240" w:lineRule="auto"/>
        <w:rPr>
          <w:rFonts w:ascii="Calibri" w:eastAsia="SimSun" w:hAnsi="Calibri" w:cs="Times New Roman"/>
          <w:sz w:val="24"/>
        </w:rPr>
      </w:pPr>
      <w:r w:rsidRPr="001B1DE6">
        <w:rPr>
          <w:rFonts w:ascii="Calibri" w:eastAsia="SimSun" w:hAnsi="Calibri" w:cs="Times New Roman"/>
          <w:sz w:val="24"/>
        </w:rPr>
        <w:t xml:space="preserve">This is my Father's world, the birds their carols raise, the morning light, the lily white, declare their maker's praise. This is my Father's world: He shines in all that's fair; </w:t>
      </w:r>
      <w:r>
        <w:rPr>
          <w:rFonts w:ascii="Calibri" w:eastAsia="SimSun" w:hAnsi="Calibri" w:cs="Times New Roman"/>
          <w:sz w:val="24"/>
        </w:rPr>
        <w:t>in the rustling grass I hear H</w:t>
      </w:r>
      <w:r w:rsidRPr="001B1DE6">
        <w:rPr>
          <w:rFonts w:ascii="Calibri" w:eastAsia="SimSun" w:hAnsi="Calibri" w:cs="Times New Roman"/>
          <w:sz w:val="24"/>
        </w:rPr>
        <w:t xml:space="preserve">im pass; He speaks to me everywhere. </w:t>
      </w:r>
    </w:p>
    <w:p w:rsidR="002C51D4" w:rsidRPr="001B1DE6" w:rsidRDefault="002C51D4" w:rsidP="002C51D4">
      <w:pPr>
        <w:pStyle w:val="ListParagraph"/>
        <w:numPr>
          <w:ilvl w:val="0"/>
          <w:numId w:val="4"/>
        </w:numPr>
        <w:spacing w:after="0" w:line="240" w:lineRule="auto"/>
        <w:rPr>
          <w:rFonts w:ascii="Calibri" w:eastAsia="SimSun" w:hAnsi="Calibri" w:cs="Times New Roman"/>
          <w:sz w:val="24"/>
        </w:rPr>
      </w:pPr>
      <w:r w:rsidRPr="001B1DE6">
        <w:rPr>
          <w:rFonts w:ascii="Calibri" w:eastAsia="SimSun" w:hAnsi="Calibri" w:cs="Times New Roman"/>
          <w:sz w:val="24"/>
        </w:rPr>
        <w:t>This is my Father's world. O let me ne'er forget that though the wrong seems oft so strong, God is the ruler yet. This i</w:t>
      </w:r>
      <w:bookmarkStart w:id="0" w:name="_GoBack"/>
      <w:bookmarkEnd w:id="0"/>
      <w:r w:rsidRPr="001B1DE6">
        <w:rPr>
          <w:rFonts w:ascii="Calibri" w:eastAsia="SimSun" w:hAnsi="Calibri" w:cs="Times New Roman"/>
          <w:sz w:val="24"/>
        </w:rPr>
        <w:t>s my Father's world: why should my heart be sad? The Lord is King; let the heavens ring! God reigns; let the earth be glad!</w:t>
      </w:r>
    </w:p>
    <w:p w:rsidR="002C51D4" w:rsidRDefault="002C51D4" w:rsidP="002C51D4">
      <w:pPr>
        <w:spacing w:after="0" w:line="240" w:lineRule="auto"/>
        <w:rPr>
          <w:rFonts w:ascii="Calibri" w:eastAsia="SimSun" w:hAnsi="Calibri" w:cs="Times New Roman"/>
          <w:b/>
          <w:sz w:val="24"/>
          <w:lang w:val="en-US"/>
        </w:rPr>
      </w:pPr>
    </w:p>
    <w:p w:rsidR="002C51D4" w:rsidRPr="001A7B78" w:rsidRDefault="002C51D4" w:rsidP="002C51D4">
      <w:pPr>
        <w:spacing w:after="0" w:line="240" w:lineRule="auto"/>
        <w:rPr>
          <w:rFonts w:ascii="Calibri" w:eastAsia="SimSun" w:hAnsi="Calibri" w:cs="Times New Roman"/>
          <w:sz w:val="24"/>
          <w:lang w:val="en-US"/>
        </w:rPr>
      </w:pPr>
      <w:r w:rsidRPr="001A7B78">
        <w:rPr>
          <w:rFonts w:ascii="Calibri" w:eastAsia="SimSun" w:hAnsi="Calibri" w:cs="Times New Roman"/>
          <w:b/>
          <w:sz w:val="24"/>
          <w:lang w:val="en-US"/>
        </w:rPr>
        <w:t>Scripture Reading:</w:t>
      </w:r>
      <w:r w:rsidRPr="001A7B78">
        <w:rPr>
          <w:rFonts w:ascii="Calibri" w:eastAsia="SimSun" w:hAnsi="Calibri" w:cs="Times New Roman"/>
          <w:sz w:val="24"/>
          <w:lang w:val="en-US"/>
        </w:rPr>
        <w:t xml:space="preserve"> Psalm 139:1-6, 13-17 (led by one person)</w:t>
      </w:r>
    </w:p>
    <w:p w:rsidR="002C51D4" w:rsidRPr="001A7B78" w:rsidRDefault="002C51D4" w:rsidP="002C51D4">
      <w:pPr>
        <w:spacing w:after="0" w:line="240" w:lineRule="auto"/>
        <w:ind w:left="851" w:hanging="851"/>
        <w:rPr>
          <w:rFonts w:ascii="Calibri" w:eastAsia="SimSun" w:hAnsi="Calibri" w:cs="Times New Roman"/>
          <w:sz w:val="24"/>
          <w:lang w:val="en-US"/>
        </w:rPr>
      </w:pPr>
      <w:r w:rsidRPr="001A7B78">
        <w:rPr>
          <w:rFonts w:ascii="Calibri" w:eastAsia="SimSun" w:hAnsi="Calibri" w:cs="Times New Roman"/>
          <w:sz w:val="24"/>
          <w:lang w:val="en-US"/>
        </w:rPr>
        <w:t xml:space="preserve">Leader: </w:t>
      </w:r>
      <w:r w:rsidRPr="001A7B78">
        <w:rPr>
          <w:rFonts w:ascii="Calibri" w:eastAsia="SimSun" w:hAnsi="Calibri" w:cs="Times New Roman"/>
          <w:sz w:val="24"/>
          <w:lang w:val="en-US"/>
        </w:rPr>
        <w:tab/>
        <w:t>You have sear</w:t>
      </w:r>
      <w:r>
        <w:rPr>
          <w:rFonts w:ascii="Calibri" w:eastAsia="SimSun" w:hAnsi="Calibri" w:cs="Times New Roman"/>
          <w:sz w:val="24"/>
          <w:lang w:val="en-US"/>
        </w:rPr>
        <w:t xml:space="preserve">ched me, Lord, and </w:t>
      </w:r>
      <w:proofErr w:type="gramStart"/>
      <w:r>
        <w:rPr>
          <w:rFonts w:ascii="Calibri" w:eastAsia="SimSun" w:hAnsi="Calibri" w:cs="Times New Roman"/>
          <w:sz w:val="24"/>
          <w:lang w:val="en-US"/>
        </w:rPr>
        <w:t>Y</w:t>
      </w:r>
      <w:r w:rsidRPr="001A7B78">
        <w:rPr>
          <w:rFonts w:ascii="Calibri" w:eastAsia="SimSun" w:hAnsi="Calibri" w:cs="Times New Roman"/>
          <w:sz w:val="24"/>
          <w:lang w:val="en-US"/>
        </w:rPr>
        <w:t>ou</w:t>
      </w:r>
      <w:proofErr w:type="gramEnd"/>
      <w:r w:rsidRPr="001A7B78">
        <w:rPr>
          <w:rFonts w:ascii="Calibri" w:eastAsia="SimSun" w:hAnsi="Calibri" w:cs="Times New Roman"/>
          <w:sz w:val="24"/>
          <w:lang w:val="en-US"/>
        </w:rPr>
        <w:t xml:space="preserve"> know me. You kn</w:t>
      </w:r>
      <w:r>
        <w:rPr>
          <w:rFonts w:ascii="Calibri" w:eastAsia="SimSun" w:hAnsi="Calibri" w:cs="Times New Roman"/>
          <w:sz w:val="24"/>
          <w:lang w:val="en-US"/>
        </w:rPr>
        <w:t xml:space="preserve">ow when I sit and when I rise; </w:t>
      </w:r>
      <w:proofErr w:type="gramStart"/>
      <w:r>
        <w:rPr>
          <w:rFonts w:ascii="Calibri" w:eastAsia="SimSun" w:hAnsi="Calibri" w:cs="Times New Roman"/>
          <w:sz w:val="24"/>
          <w:lang w:val="en-US"/>
        </w:rPr>
        <w:t>Y</w:t>
      </w:r>
      <w:r w:rsidRPr="001A7B78">
        <w:rPr>
          <w:rFonts w:ascii="Calibri" w:eastAsia="SimSun" w:hAnsi="Calibri" w:cs="Times New Roman"/>
          <w:sz w:val="24"/>
          <w:lang w:val="en-US"/>
        </w:rPr>
        <w:t>ou</w:t>
      </w:r>
      <w:proofErr w:type="gramEnd"/>
      <w:r w:rsidRPr="001A7B78">
        <w:rPr>
          <w:rFonts w:ascii="Calibri" w:eastAsia="SimSun" w:hAnsi="Calibri" w:cs="Times New Roman"/>
          <w:sz w:val="24"/>
          <w:lang w:val="en-US"/>
        </w:rPr>
        <w:t xml:space="preserve"> perceive my thoughts from afar. You discern m</w:t>
      </w:r>
      <w:r>
        <w:rPr>
          <w:rFonts w:ascii="Calibri" w:eastAsia="SimSun" w:hAnsi="Calibri" w:cs="Times New Roman"/>
          <w:sz w:val="24"/>
          <w:lang w:val="en-US"/>
        </w:rPr>
        <w:t xml:space="preserve">y going out and my lying down; </w:t>
      </w:r>
      <w:proofErr w:type="gramStart"/>
      <w:r>
        <w:rPr>
          <w:rFonts w:ascii="Calibri" w:eastAsia="SimSun" w:hAnsi="Calibri" w:cs="Times New Roman"/>
          <w:sz w:val="24"/>
          <w:lang w:val="en-US"/>
        </w:rPr>
        <w:t>Y</w:t>
      </w:r>
      <w:r w:rsidRPr="001A7B78">
        <w:rPr>
          <w:rFonts w:ascii="Calibri" w:eastAsia="SimSun" w:hAnsi="Calibri" w:cs="Times New Roman"/>
          <w:sz w:val="24"/>
          <w:lang w:val="en-US"/>
        </w:rPr>
        <w:t>ou</w:t>
      </w:r>
      <w:proofErr w:type="gramEnd"/>
      <w:r w:rsidRPr="001A7B78">
        <w:rPr>
          <w:rFonts w:ascii="Calibri" w:eastAsia="SimSun" w:hAnsi="Calibri" w:cs="Times New Roman"/>
          <w:sz w:val="24"/>
          <w:lang w:val="en-US"/>
        </w:rPr>
        <w:t xml:space="preserve"> are familiar with all my ways.</w:t>
      </w:r>
    </w:p>
    <w:p w:rsidR="002C51D4" w:rsidRPr="001A7B78" w:rsidRDefault="002C51D4" w:rsidP="002C51D4">
      <w:pPr>
        <w:spacing w:after="0" w:line="240" w:lineRule="auto"/>
        <w:ind w:left="851" w:hanging="851"/>
        <w:rPr>
          <w:rFonts w:ascii="Calibri" w:eastAsia="SimSun" w:hAnsi="Calibri" w:cs="Times New Roman"/>
          <w:b/>
          <w:sz w:val="24"/>
          <w:lang w:val="en-US"/>
        </w:rPr>
      </w:pPr>
      <w:r>
        <w:rPr>
          <w:rFonts w:ascii="Calibri" w:eastAsia="SimSun" w:hAnsi="Calibri" w:cs="Times New Roman"/>
          <w:b/>
          <w:sz w:val="24"/>
          <w:lang w:val="en-US"/>
        </w:rPr>
        <w:t xml:space="preserve">Family: </w:t>
      </w:r>
      <w:r>
        <w:rPr>
          <w:rFonts w:ascii="Calibri" w:eastAsia="SimSun" w:hAnsi="Calibri" w:cs="Times New Roman"/>
          <w:b/>
          <w:sz w:val="24"/>
          <w:lang w:val="en-US"/>
        </w:rPr>
        <w:tab/>
        <w:t>O Lord, Y</w:t>
      </w:r>
      <w:r w:rsidRPr="001A7B78">
        <w:rPr>
          <w:rFonts w:ascii="Calibri" w:eastAsia="SimSun" w:hAnsi="Calibri" w:cs="Times New Roman"/>
          <w:b/>
          <w:sz w:val="24"/>
          <w:lang w:val="en-US"/>
        </w:rPr>
        <w:t>ou are our Heavenly Father, we give you praise.</w:t>
      </w:r>
    </w:p>
    <w:p w:rsidR="002C51D4" w:rsidRPr="001A7B78" w:rsidRDefault="002C51D4" w:rsidP="002C51D4">
      <w:pPr>
        <w:spacing w:after="0" w:line="240" w:lineRule="auto"/>
        <w:ind w:left="851" w:hanging="851"/>
        <w:rPr>
          <w:rFonts w:ascii="Calibri" w:eastAsia="SimSun" w:hAnsi="Calibri" w:cs="Times New Roman"/>
          <w:sz w:val="24"/>
          <w:lang w:val="en-US"/>
        </w:rPr>
      </w:pPr>
      <w:r w:rsidRPr="001A7B78">
        <w:rPr>
          <w:rFonts w:ascii="Calibri" w:eastAsia="SimSun" w:hAnsi="Calibri" w:cs="Times New Roman"/>
          <w:sz w:val="24"/>
          <w:lang w:val="en-US"/>
        </w:rPr>
        <w:t xml:space="preserve">Leader: </w:t>
      </w:r>
      <w:r w:rsidRPr="001A7B78">
        <w:rPr>
          <w:rFonts w:ascii="Calibri" w:eastAsia="SimSun" w:hAnsi="Calibri" w:cs="Times New Roman"/>
          <w:sz w:val="24"/>
          <w:lang w:val="en-US"/>
        </w:rPr>
        <w:tab/>
        <w:t>Before a word is on my tongue, you, Lord, know it completely. You hem me in behind and before, and you lay your hand upon me. Such knowledge is too wonderful for me, too lofty for me to attain.</w:t>
      </w:r>
    </w:p>
    <w:p w:rsidR="002C51D4" w:rsidRPr="001A7B78" w:rsidRDefault="002C51D4" w:rsidP="002C51D4">
      <w:pPr>
        <w:spacing w:after="0" w:line="240" w:lineRule="auto"/>
        <w:ind w:left="851" w:hanging="851"/>
        <w:rPr>
          <w:rFonts w:ascii="Calibri" w:eastAsia="SimSun" w:hAnsi="Calibri" w:cs="Times New Roman"/>
          <w:b/>
          <w:sz w:val="24"/>
          <w:lang w:val="en-US"/>
        </w:rPr>
      </w:pPr>
      <w:r w:rsidRPr="001A7B78">
        <w:rPr>
          <w:rFonts w:ascii="Calibri" w:eastAsia="SimSun" w:hAnsi="Calibri" w:cs="Times New Roman"/>
          <w:b/>
          <w:sz w:val="24"/>
          <w:lang w:val="en-US"/>
        </w:rPr>
        <w:t xml:space="preserve">Family: </w:t>
      </w:r>
      <w:r w:rsidRPr="001A7B78">
        <w:rPr>
          <w:rFonts w:ascii="Calibri" w:eastAsia="SimSun" w:hAnsi="Calibri" w:cs="Times New Roman"/>
          <w:b/>
          <w:sz w:val="24"/>
          <w:lang w:val="en-US"/>
        </w:rPr>
        <w:tab/>
        <w:t>O Lord, you are our Heavenly Father, we give you praise.</w:t>
      </w:r>
    </w:p>
    <w:p w:rsidR="002C51D4" w:rsidRPr="001A7B78" w:rsidRDefault="002C51D4" w:rsidP="002C51D4">
      <w:pPr>
        <w:spacing w:after="0" w:line="240" w:lineRule="auto"/>
        <w:ind w:left="851" w:hanging="851"/>
        <w:rPr>
          <w:rFonts w:ascii="Calibri" w:eastAsia="SimSun" w:hAnsi="Calibri" w:cs="Times New Roman"/>
          <w:sz w:val="24"/>
          <w:lang w:val="en-US"/>
        </w:rPr>
      </w:pPr>
      <w:r w:rsidRPr="001A7B78">
        <w:rPr>
          <w:rFonts w:ascii="Calibri" w:eastAsia="SimSun" w:hAnsi="Calibri" w:cs="Times New Roman"/>
          <w:sz w:val="24"/>
          <w:lang w:val="en-US"/>
        </w:rPr>
        <w:t xml:space="preserve">Leader: </w:t>
      </w:r>
      <w:r w:rsidRPr="001A7B78">
        <w:rPr>
          <w:rFonts w:ascii="Calibri" w:eastAsia="SimSun" w:hAnsi="Calibri" w:cs="Times New Roman"/>
          <w:sz w:val="24"/>
          <w:lang w:val="en-US"/>
        </w:rPr>
        <w:tab/>
        <w:t>For you created my inmost being; you knit me together in my mother’s womb. I praise you because I am fearfully and wonderfully made; your works are wonderful, I know that full well.</w:t>
      </w:r>
    </w:p>
    <w:p w:rsidR="002C51D4" w:rsidRPr="001A7B78" w:rsidRDefault="002C51D4" w:rsidP="002C51D4">
      <w:pPr>
        <w:spacing w:after="0" w:line="240" w:lineRule="auto"/>
        <w:ind w:left="851" w:hanging="851"/>
        <w:rPr>
          <w:rFonts w:ascii="Calibri" w:eastAsia="SimSun" w:hAnsi="Calibri" w:cs="Times New Roman"/>
          <w:b/>
          <w:sz w:val="24"/>
          <w:lang w:val="en-US"/>
        </w:rPr>
      </w:pPr>
      <w:r w:rsidRPr="001A7B78">
        <w:rPr>
          <w:rFonts w:ascii="Calibri" w:eastAsia="SimSun" w:hAnsi="Calibri" w:cs="Times New Roman"/>
          <w:b/>
          <w:sz w:val="24"/>
          <w:lang w:val="en-US"/>
        </w:rPr>
        <w:t xml:space="preserve">Family: </w:t>
      </w:r>
      <w:r w:rsidRPr="001A7B78">
        <w:rPr>
          <w:rFonts w:ascii="Calibri" w:eastAsia="SimSun" w:hAnsi="Calibri" w:cs="Times New Roman"/>
          <w:b/>
          <w:sz w:val="24"/>
          <w:lang w:val="en-US"/>
        </w:rPr>
        <w:tab/>
        <w:t>O Lord, you are our Heavenly Father, we give you praise.</w:t>
      </w:r>
    </w:p>
    <w:p w:rsidR="002C51D4" w:rsidRPr="001A7B78" w:rsidRDefault="002C51D4" w:rsidP="002C51D4">
      <w:pPr>
        <w:spacing w:after="0" w:line="240" w:lineRule="auto"/>
        <w:ind w:left="851" w:hanging="851"/>
        <w:rPr>
          <w:rFonts w:ascii="Calibri" w:eastAsia="SimSun" w:hAnsi="Calibri" w:cs="Times New Roman"/>
          <w:sz w:val="24"/>
          <w:lang w:val="en-US"/>
        </w:rPr>
      </w:pPr>
      <w:r w:rsidRPr="001A7B78">
        <w:rPr>
          <w:rFonts w:ascii="Calibri" w:eastAsia="SimSun" w:hAnsi="Calibri" w:cs="Times New Roman"/>
          <w:sz w:val="24"/>
          <w:lang w:val="en-US"/>
        </w:rPr>
        <w:t xml:space="preserve">Leader: </w:t>
      </w:r>
      <w:r w:rsidRPr="001A7B78">
        <w:rPr>
          <w:rFonts w:ascii="Calibri" w:eastAsia="SimSun" w:hAnsi="Calibri" w:cs="Times New Roman"/>
          <w:sz w:val="24"/>
          <w:lang w:val="en-US"/>
        </w:rPr>
        <w:tab/>
        <w:t>My frame was not hidden from you when I was made in the secret place, when I was woven together in the depths of the earth. Your eyes saw my unformed body; all the days ordained for me were written in your book before one of them came to be.</w:t>
      </w:r>
    </w:p>
    <w:p w:rsidR="002C51D4" w:rsidRPr="001A7B78" w:rsidRDefault="002C51D4" w:rsidP="002C51D4">
      <w:pPr>
        <w:spacing w:after="0" w:line="240" w:lineRule="auto"/>
        <w:ind w:left="851" w:hanging="851"/>
        <w:rPr>
          <w:rFonts w:ascii="Calibri" w:eastAsia="SimSun" w:hAnsi="Calibri" w:cs="Times New Roman"/>
          <w:b/>
          <w:sz w:val="24"/>
        </w:rPr>
      </w:pPr>
      <w:r w:rsidRPr="001A7B78">
        <w:rPr>
          <w:rFonts w:ascii="Calibri" w:eastAsia="SimSun" w:hAnsi="Calibri" w:cs="Times New Roman"/>
          <w:b/>
          <w:sz w:val="24"/>
          <w:lang w:val="en-US"/>
        </w:rPr>
        <w:t xml:space="preserve">Family: </w:t>
      </w:r>
      <w:r w:rsidRPr="001A7B78">
        <w:rPr>
          <w:rFonts w:ascii="Calibri" w:eastAsia="SimSun" w:hAnsi="Calibri" w:cs="Times New Roman"/>
          <w:b/>
          <w:sz w:val="24"/>
          <w:lang w:val="en-US"/>
        </w:rPr>
        <w:tab/>
      </w:r>
      <w:r w:rsidRPr="001A7B78">
        <w:rPr>
          <w:rFonts w:ascii="Calibri" w:eastAsia="SimSun" w:hAnsi="Calibri" w:cs="Times New Roman"/>
          <w:b/>
          <w:sz w:val="24"/>
        </w:rPr>
        <w:t>How precious to me are your thoughts, God! How vast is the sum of them!</w:t>
      </w:r>
    </w:p>
    <w:p w:rsidR="002C51D4" w:rsidRPr="001A7B78" w:rsidRDefault="002C51D4" w:rsidP="002C51D4">
      <w:pPr>
        <w:spacing w:after="0" w:line="240" w:lineRule="auto"/>
        <w:ind w:left="851" w:hanging="851"/>
        <w:rPr>
          <w:rFonts w:ascii="Calibri" w:eastAsia="SimSun" w:hAnsi="Calibri" w:cs="Times New Roman"/>
          <w:b/>
          <w:sz w:val="24"/>
          <w:lang w:val="en-US"/>
        </w:rPr>
      </w:pPr>
      <w:r w:rsidRPr="001A7B78">
        <w:rPr>
          <w:rFonts w:ascii="Calibri" w:eastAsia="SimSun" w:hAnsi="Calibri" w:cs="Times New Roman"/>
          <w:b/>
          <w:i/>
          <w:sz w:val="24"/>
        </w:rPr>
        <w:t xml:space="preserve">All: </w:t>
      </w:r>
      <w:r w:rsidRPr="001A7B78">
        <w:rPr>
          <w:rFonts w:ascii="Calibri" w:eastAsia="SimSun" w:hAnsi="Calibri" w:cs="Times New Roman"/>
          <w:b/>
          <w:i/>
          <w:sz w:val="24"/>
          <w:lang w:val="en-US"/>
        </w:rPr>
        <w:t>O Lord, you are our Heavenly Father, we give you praise.</w:t>
      </w:r>
    </w:p>
    <w:p w:rsidR="002C51D4" w:rsidRPr="001A7B78" w:rsidRDefault="002C51D4" w:rsidP="002C51D4">
      <w:pPr>
        <w:spacing w:after="0" w:line="240" w:lineRule="auto"/>
        <w:rPr>
          <w:rFonts w:ascii="Calibri" w:eastAsia="SimSun" w:hAnsi="Calibri" w:cs="Times New Roman"/>
          <w:b/>
          <w:sz w:val="24"/>
        </w:rPr>
      </w:pPr>
    </w:p>
    <w:p w:rsidR="002C51D4" w:rsidRPr="001A7B78" w:rsidRDefault="002C51D4" w:rsidP="002C51D4">
      <w:pPr>
        <w:spacing w:after="0" w:line="240" w:lineRule="auto"/>
        <w:rPr>
          <w:rFonts w:ascii="Calibri" w:eastAsia="SimSun" w:hAnsi="Calibri" w:cs="Times New Roman"/>
          <w:b/>
          <w:sz w:val="24"/>
        </w:rPr>
      </w:pPr>
      <w:r w:rsidRPr="001A7B78">
        <w:rPr>
          <w:rFonts w:ascii="Calibri" w:eastAsia="SimSun" w:hAnsi="Calibri" w:cs="Times New Roman"/>
          <w:b/>
          <w:sz w:val="24"/>
        </w:rPr>
        <w:t>Sharing:</w:t>
      </w:r>
    </w:p>
    <w:p w:rsidR="002C51D4" w:rsidRPr="001A7B78" w:rsidRDefault="002C51D4" w:rsidP="002C51D4">
      <w:pPr>
        <w:numPr>
          <w:ilvl w:val="0"/>
          <w:numId w:val="3"/>
        </w:numPr>
        <w:spacing w:after="0" w:line="240" w:lineRule="auto"/>
        <w:contextualSpacing/>
        <w:rPr>
          <w:rFonts w:ascii="Calibri" w:eastAsia="SimSun" w:hAnsi="Calibri" w:cs="Times New Roman"/>
          <w:sz w:val="24"/>
        </w:rPr>
      </w:pPr>
      <w:r w:rsidRPr="001A7B78">
        <w:rPr>
          <w:rFonts w:ascii="Calibri" w:eastAsia="SimSun" w:hAnsi="Calibri" w:cs="Times New Roman"/>
          <w:sz w:val="24"/>
        </w:rPr>
        <w:t>From the hymn and scripture passage: who is the source of life? How is God’s work described?</w:t>
      </w:r>
    </w:p>
    <w:p w:rsidR="002C51D4" w:rsidRPr="001A7B78" w:rsidRDefault="002C51D4" w:rsidP="002C51D4">
      <w:pPr>
        <w:numPr>
          <w:ilvl w:val="0"/>
          <w:numId w:val="3"/>
        </w:numPr>
        <w:spacing w:after="0" w:line="240" w:lineRule="auto"/>
        <w:contextualSpacing/>
        <w:rPr>
          <w:rFonts w:ascii="Calibri" w:eastAsia="SimSun" w:hAnsi="Calibri" w:cs="Times New Roman"/>
          <w:sz w:val="24"/>
        </w:rPr>
      </w:pPr>
      <w:r w:rsidRPr="001A7B78">
        <w:rPr>
          <w:rFonts w:ascii="Calibri" w:eastAsia="SimSun" w:hAnsi="Calibri" w:cs="Times New Roman"/>
          <w:sz w:val="24"/>
        </w:rPr>
        <w:t>Who is the true head of our household? How can we involve the head of our household in our lives?</w:t>
      </w:r>
    </w:p>
    <w:p w:rsidR="002C51D4" w:rsidRPr="001A7B78" w:rsidRDefault="002C51D4" w:rsidP="002C51D4">
      <w:pPr>
        <w:spacing w:after="0" w:line="240" w:lineRule="auto"/>
        <w:ind w:left="720"/>
        <w:contextualSpacing/>
        <w:rPr>
          <w:rFonts w:ascii="Calibri" w:eastAsia="SimSun" w:hAnsi="Calibri" w:cs="Times New Roman"/>
          <w:sz w:val="24"/>
        </w:rPr>
      </w:pPr>
      <w:r w:rsidRPr="001A7B78">
        <w:rPr>
          <w:rFonts w:ascii="Calibri" w:eastAsia="SimSun" w:hAnsi="Calibri" w:cs="Times New Roman"/>
          <w:sz w:val="24"/>
        </w:rPr>
        <w:t xml:space="preserve"> </w:t>
      </w:r>
    </w:p>
    <w:p w:rsidR="002C51D4" w:rsidRPr="001A7B78" w:rsidRDefault="002C51D4" w:rsidP="002C51D4">
      <w:pPr>
        <w:spacing w:after="0" w:line="240" w:lineRule="auto"/>
        <w:rPr>
          <w:rFonts w:ascii="Calibri" w:eastAsia="SimSun" w:hAnsi="Calibri" w:cs="Times New Roman"/>
          <w:sz w:val="24"/>
        </w:rPr>
      </w:pPr>
      <w:r w:rsidRPr="001A7B78">
        <w:rPr>
          <w:rFonts w:ascii="Calibri" w:eastAsia="SimSun" w:hAnsi="Calibri" w:cs="Times New Roman"/>
          <w:b/>
          <w:sz w:val="24"/>
        </w:rPr>
        <w:t xml:space="preserve">Scripture Memorisation: </w:t>
      </w:r>
      <w:r w:rsidRPr="001A7B78">
        <w:rPr>
          <w:rFonts w:ascii="Calibri" w:eastAsia="SimSun" w:hAnsi="Calibri" w:cs="Times New Roman"/>
          <w:sz w:val="24"/>
        </w:rPr>
        <w:t>“But as for me and my household, we will serve the LORD.” (Joshua 24:15b)</w:t>
      </w:r>
    </w:p>
    <w:p w:rsidR="002C51D4" w:rsidRPr="001A7B78" w:rsidRDefault="002C51D4" w:rsidP="002C51D4">
      <w:pPr>
        <w:spacing w:after="0" w:line="240" w:lineRule="auto"/>
        <w:rPr>
          <w:rFonts w:ascii="Calibri" w:eastAsia="SimSun" w:hAnsi="Calibri" w:cs="Times New Roman"/>
          <w:sz w:val="24"/>
        </w:rPr>
      </w:pPr>
    </w:p>
    <w:p w:rsidR="002C51D4" w:rsidRPr="001A7B78" w:rsidRDefault="002C51D4" w:rsidP="002C51D4">
      <w:pPr>
        <w:spacing w:after="0" w:line="240" w:lineRule="auto"/>
        <w:rPr>
          <w:rFonts w:ascii="Calibri" w:eastAsia="SimSun" w:hAnsi="Calibri" w:cs="Times New Roman"/>
          <w:sz w:val="24"/>
          <w:szCs w:val="24"/>
        </w:rPr>
      </w:pPr>
      <w:r w:rsidRPr="001A7B78">
        <w:rPr>
          <w:rFonts w:ascii="Calibri" w:eastAsia="SimSun" w:hAnsi="Calibri" w:cs="Times New Roman"/>
          <w:b/>
          <w:sz w:val="24"/>
        </w:rPr>
        <w:t>Prayer (in unison):</w:t>
      </w:r>
      <w:r w:rsidRPr="001A7B78">
        <w:rPr>
          <w:rFonts w:ascii="Calibri" w:eastAsia="SimSun" w:hAnsi="Calibri" w:cs="Times New Roman"/>
          <w:sz w:val="24"/>
        </w:rPr>
        <w:t xml:space="preserve"> “The Lord’s Pra</w:t>
      </w:r>
      <w:r w:rsidRPr="001A7B78">
        <w:rPr>
          <w:rFonts w:ascii="Calibri" w:eastAsia="SimSun" w:hAnsi="Calibri" w:cs="Times New Roman"/>
          <w:sz w:val="24"/>
          <w:szCs w:val="24"/>
        </w:rPr>
        <w:t xml:space="preserve">yer” </w:t>
      </w:r>
    </w:p>
    <w:p w:rsidR="002C51D4" w:rsidRPr="001A7B78" w:rsidRDefault="002C51D4" w:rsidP="002C51D4">
      <w:pPr>
        <w:spacing w:after="0" w:line="240" w:lineRule="auto"/>
        <w:rPr>
          <w:rFonts w:ascii="Calibri" w:eastAsia="SimSun" w:hAnsi="Calibri" w:cs="Times New Roman"/>
          <w:sz w:val="24"/>
          <w:szCs w:val="24"/>
        </w:rPr>
      </w:pPr>
      <w:r w:rsidRPr="001A7B78">
        <w:rPr>
          <w:rFonts w:ascii="Calibri" w:eastAsia="SimSun" w:hAnsi="Calibri" w:cs="Times New Roman"/>
          <w:sz w:val="24"/>
          <w:szCs w:val="24"/>
        </w:rPr>
        <w:t>Our Father in heaven, hallowed be your name, your kingdom come, your will be done, on earth as it is in heaven. Give us today our daily bread. Forgive us our sins as we forgive those who sin against us. Lead us not into temptation, but deliver us from evil.</w:t>
      </w:r>
      <w:r w:rsidRPr="001A7B78">
        <w:rPr>
          <w:rFonts w:ascii="Calibri" w:eastAsia="SimSun" w:hAnsi="Calibri" w:cs="Times New Roman"/>
          <w:sz w:val="24"/>
          <w:szCs w:val="24"/>
          <w:vertAlign w:val="superscript"/>
        </w:rPr>
        <w:t xml:space="preserve"> </w:t>
      </w:r>
      <w:r w:rsidRPr="001A7B78">
        <w:rPr>
          <w:rFonts w:ascii="Calibri" w:eastAsia="SimSun" w:hAnsi="Calibri" w:cs="Times New Roman"/>
          <w:sz w:val="24"/>
          <w:szCs w:val="24"/>
        </w:rPr>
        <w:t xml:space="preserve">For the kingdom, the power, and the glory are yours, now and forever. Amen. </w:t>
      </w:r>
    </w:p>
    <w:p w:rsidR="002C51D4" w:rsidRDefault="002C51D4" w:rsidP="002C51D4">
      <w:pPr>
        <w:spacing w:after="0" w:line="240" w:lineRule="auto"/>
        <w:rPr>
          <w:sz w:val="24"/>
        </w:rPr>
      </w:pPr>
    </w:p>
    <w:p w:rsidR="002C51D4" w:rsidRDefault="002C51D4" w:rsidP="002C51D4">
      <w:pPr>
        <w:spacing w:after="0" w:line="240" w:lineRule="auto"/>
        <w:rPr>
          <w:sz w:val="24"/>
        </w:rPr>
      </w:pPr>
    </w:p>
    <w:p w:rsidR="002C51D4" w:rsidRDefault="002C51D4" w:rsidP="002C51D4">
      <w:pPr>
        <w:spacing w:after="0" w:line="240" w:lineRule="auto"/>
        <w:rPr>
          <w:sz w:val="24"/>
        </w:rPr>
      </w:pPr>
    </w:p>
    <w:p w:rsidR="00B76A9B" w:rsidRDefault="00B76A9B"/>
    <w:sectPr w:rsidR="00B76A9B" w:rsidSect="002C5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BF2"/>
    <w:multiLevelType w:val="hybridMultilevel"/>
    <w:tmpl w:val="905EF8E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32CF7D1A"/>
    <w:multiLevelType w:val="hybridMultilevel"/>
    <w:tmpl w:val="4EBCDE2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3AF90F86"/>
    <w:multiLevelType w:val="hybridMultilevel"/>
    <w:tmpl w:val="FD66E7A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nsid w:val="3B142182"/>
    <w:multiLevelType w:val="hybridMultilevel"/>
    <w:tmpl w:val="4EBCDE2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D4"/>
    <w:rsid w:val="002C51D4"/>
    <w:rsid w:val="00B76A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Wong</dc:creator>
  <cp:lastModifiedBy>Lily Wong</cp:lastModifiedBy>
  <cp:revision>1</cp:revision>
  <dcterms:created xsi:type="dcterms:W3CDTF">2017-11-20T04:48:00Z</dcterms:created>
  <dcterms:modified xsi:type="dcterms:W3CDTF">2017-11-20T04:49:00Z</dcterms:modified>
</cp:coreProperties>
</file>